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</w:t>
      </w:r>
      <w:r>
        <w:rPr>
          <w:rFonts w:hint="eastAsia"/>
          <w:b/>
          <w:bCs/>
          <w:color w:val="0000FF"/>
          <w:sz w:val="44"/>
          <w:szCs w:val="44"/>
          <w:lang w:val="en-US" w:eastAsia="zh-CN"/>
        </w:rPr>
        <w:t>模板选择（子站）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/>
        <w:jc w:val="left"/>
        <w:rPr>
          <w:rFonts w:hint="eastAsia" w:ascii="幼圆" w:hAnsi="幼圆" w:eastAsia="幼圆" w:cs="幼圆"/>
          <w:sz w:val="32"/>
          <w:szCs w:val="32"/>
        </w:rPr>
      </w:pPr>
      <w:r>
        <w:rPr>
          <w:rFonts w:hint="eastAsia" w:ascii="幼圆" w:hAnsi="幼圆" w:eastAsia="幼圆" w:cs="幼圆"/>
          <w:b/>
          <w:color w:val="000000"/>
          <w:sz w:val="32"/>
          <w:szCs w:val="32"/>
          <w:lang w:eastAsia="zh-CN"/>
        </w:rPr>
        <w:t>一</w:t>
      </w:r>
      <w:r>
        <w:rPr>
          <w:rFonts w:hint="eastAsia" w:ascii="幼圆" w:hAnsi="幼圆" w:eastAsia="幼圆" w:cs="幼圆"/>
          <w:b/>
          <w:color w:val="000000"/>
          <w:sz w:val="32"/>
          <w:szCs w:val="32"/>
        </w:rPr>
        <w:t>、 </w:t>
      </w:r>
      <w:r>
        <w:rPr>
          <w:rFonts w:hint="eastAsia" w:ascii="幼圆" w:hAnsi="幼圆" w:eastAsia="幼圆" w:cs="幼圆"/>
          <w:b/>
          <w:color w:val="000000"/>
          <w:sz w:val="32"/>
          <w:szCs w:val="32"/>
          <w:lang w:eastAsia="zh-CN"/>
        </w:rPr>
        <w:t>进入站群子站后台方式</w:t>
      </w:r>
      <w:r>
        <w:rPr>
          <w:rFonts w:hint="eastAsia" w:ascii="幼圆" w:hAnsi="幼圆" w:eastAsia="幼圆" w:cs="幼圆"/>
          <w:b/>
          <w:color w:val="000000"/>
          <w:sz w:val="32"/>
          <w:szCs w:val="32"/>
        </w:rPr>
        <w:t>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  <w:rPr>
          <w:rStyle w:val="5"/>
          <w:rFonts w:hint="eastAsia" w:ascii="幼圆" w:hAnsi="幼圆" w:eastAsia="幼圆" w:cs="幼圆"/>
          <w:b w:val="0"/>
          <w:bCs/>
          <w:color w:val="000000"/>
          <w:sz w:val="28"/>
          <w:szCs w:val="28"/>
          <w:lang w:val="en-US" w:eastAsia="zh-CN"/>
        </w:rPr>
      </w:pPr>
      <w:r>
        <w:rPr>
          <w:rStyle w:val="5"/>
          <w:rFonts w:hint="eastAsia" w:ascii="幼圆" w:hAnsi="幼圆" w:eastAsia="幼圆" w:cs="幼圆"/>
          <w:b w:val="0"/>
          <w:bCs/>
          <w:color w:val="0000FF"/>
          <w:sz w:val="28"/>
          <w:szCs w:val="28"/>
          <w:lang w:val="en-US" w:eastAsia="zh-CN"/>
        </w:rPr>
        <w:t>A：从统一登录界面入口进去---</w:t>
      </w:r>
      <w:r>
        <w:rPr>
          <w:rStyle w:val="5"/>
          <w:rFonts w:hint="eastAsia" w:ascii="幼圆" w:hAnsi="幼圆" w:eastAsia="幼圆" w:cs="幼圆"/>
          <w:b w:val="0"/>
          <w:bCs/>
          <w:color w:val="000000"/>
          <w:sz w:val="28"/>
          <w:szCs w:val="28"/>
          <w:lang w:val="en-US" w:eastAsia="zh-CN"/>
        </w:rPr>
        <w:t>点击各个子站的后台按钮！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幼圆" w:hAnsi="幼圆" w:eastAsia="幼圆" w:cs="幼圆"/>
          <w:sz w:val="28"/>
          <w:szCs w:val="28"/>
        </w:rPr>
      </w:pPr>
      <w:r>
        <w:drawing>
          <wp:inline distT="0" distB="0" distL="114300" distR="114300">
            <wp:extent cx="6524625" cy="1524000"/>
            <wp:effectExtent l="0" t="0" r="9525" b="0"/>
            <wp:docPr id="2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246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</w:rPr>
      </w:pPr>
    </w:p>
    <w:p>
      <w:pPr>
        <w:rPr>
          <w:rFonts w:hint="eastAsia"/>
          <w:color w:val="0000FF"/>
          <w:sz w:val="24"/>
          <w:szCs w:val="24"/>
          <w:lang w:val="en-US" w:eastAsia="zh-CN"/>
        </w:rPr>
      </w:pPr>
    </w:p>
    <w:p>
      <w:pPr>
        <w:numPr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二、编辑子站并选择模板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rPr>
          <w:rFonts w:hint="default"/>
          <w:sz w:val="24"/>
          <w:szCs w:val="24"/>
          <w:lang w:val="en-US"/>
        </w:rPr>
      </w:pPr>
      <w:r>
        <w:rPr>
          <w:rFonts w:hint="eastAsia"/>
          <w:color w:val="0000FF"/>
          <w:sz w:val="24"/>
          <w:szCs w:val="24"/>
          <w:lang w:val="en-US" w:eastAsia="zh-CN"/>
        </w:rPr>
        <w:t>A、如果想编辑该子站信息，比如网站模板，点击此处“编辑”按钮。</w:t>
      </w:r>
    </w:p>
    <w:p/>
    <w:p>
      <w:r>
        <w:drawing>
          <wp:inline distT="0" distB="0" distL="114300" distR="114300">
            <wp:extent cx="6068695" cy="2498090"/>
            <wp:effectExtent l="0" t="0" r="8255" b="1651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68695" cy="249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>
      <w:pPr>
        <w:rPr>
          <w:rFonts w:hint="default" w:eastAsiaTheme="minorEastAsia"/>
          <w:lang w:val="en-US" w:eastAsia="zh-CN"/>
        </w:rPr>
      </w:pPr>
      <w:r>
        <w:rPr>
          <w:rFonts w:hint="eastAsia"/>
          <w:color w:val="0000FF"/>
          <w:sz w:val="24"/>
          <w:szCs w:val="24"/>
          <w:lang w:val="en-US" w:eastAsia="zh-CN"/>
        </w:rPr>
        <w:t>B、模板选择：在模板库中，选择好模板后------点击提交</w:t>
      </w:r>
    </w:p>
    <w:p>
      <w:r>
        <w:drawing>
          <wp:inline distT="0" distB="0" distL="114300" distR="114300">
            <wp:extent cx="6638290" cy="4646930"/>
            <wp:effectExtent l="0" t="0" r="10160" b="127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38290" cy="464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pPr>
        <w:numPr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三、更新站点缓存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color w:val="0000FF"/>
          <w:sz w:val="24"/>
          <w:szCs w:val="24"/>
          <w:lang w:val="en-US" w:eastAsia="zh-CN"/>
        </w:rPr>
      </w:pPr>
      <w:r>
        <w:rPr>
          <w:rFonts w:hint="eastAsia"/>
          <w:color w:val="0000FF"/>
          <w:sz w:val="24"/>
          <w:szCs w:val="24"/>
          <w:lang w:val="en-US" w:eastAsia="zh-CN"/>
        </w:rPr>
        <w:t>A：点击“站点管理”------点击该站右边的“更新缓存”------点击确定</w:t>
      </w:r>
    </w:p>
    <w:p/>
    <w:p>
      <w:r>
        <w:drawing>
          <wp:inline distT="0" distB="0" distL="114300" distR="114300">
            <wp:extent cx="6643370" cy="1849120"/>
            <wp:effectExtent l="0" t="0" r="5080" b="17780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337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四、预览站点（看到站点是空白的）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color w:val="0000FF"/>
          <w:sz w:val="24"/>
          <w:szCs w:val="24"/>
          <w:lang w:val="en-US" w:eastAsia="zh-CN"/>
        </w:rPr>
      </w:pPr>
      <w:r>
        <w:rPr>
          <w:rFonts w:hint="eastAsia"/>
          <w:color w:val="0000FF"/>
          <w:sz w:val="24"/>
          <w:szCs w:val="24"/>
          <w:lang w:val="en-US" w:eastAsia="zh-CN"/>
        </w:rPr>
        <w:t>A：点击“站点预览”------发现站点首页上是空白的（首页没有数据），这个是正常的-------因为每个新模板，他的首页标签数据是不同的，需要重新导入该模板标签数据！</w:t>
      </w:r>
    </w:p>
    <w:p>
      <w:pPr>
        <w:numPr>
          <w:ilvl w:val="0"/>
          <w:numId w:val="0"/>
        </w:numPr>
        <w:rPr>
          <w:rFonts w:hint="default"/>
          <w:color w:val="0000FF"/>
          <w:sz w:val="24"/>
          <w:szCs w:val="24"/>
          <w:lang w:val="en-US" w:eastAsia="zh-CN"/>
        </w:rPr>
      </w:pPr>
    </w:p>
    <w:p>
      <w:r>
        <w:drawing>
          <wp:inline distT="0" distB="0" distL="114300" distR="114300">
            <wp:extent cx="6644640" cy="1452245"/>
            <wp:effectExtent l="0" t="0" r="3810" b="14605"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4640" cy="145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  <w:sz w:val="28"/>
          <w:szCs w:val="28"/>
          <w:lang w:eastAsia="zh-CN"/>
        </w:rPr>
      </w:pPr>
      <w:bookmarkStart w:id="0" w:name="_GoBack"/>
      <w:bookmarkEnd w:id="0"/>
    </w:p>
    <w:p>
      <w:pPr>
        <w:numPr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五、新模板首页标签的导入两种方法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（此步骤付另外教程）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rPr>
          <w:rFonts w:hint="eastAsia"/>
          <w:color w:val="0000FF"/>
          <w:sz w:val="24"/>
          <w:szCs w:val="24"/>
          <w:lang w:val="en-US" w:eastAsia="zh-CN"/>
        </w:rPr>
      </w:pPr>
      <w:r>
        <w:rPr>
          <w:rFonts w:hint="eastAsia"/>
          <w:color w:val="0000FF"/>
          <w:sz w:val="24"/>
          <w:szCs w:val="24"/>
          <w:lang w:val="en-US" w:eastAsia="zh-CN"/>
        </w:rPr>
        <w:t>新模板首页新增标签的方法，一种是：手工逐个添加，这个如果标签少，可以使用下；</w:t>
      </w:r>
    </w:p>
    <w:p>
      <w:pPr>
        <w:rPr>
          <w:rFonts w:hint="eastAsia"/>
          <w:color w:val="0000FF"/>
          <w:sz w:val="24"/>
          <w:szCs w:val="24"/>
          <w:lang w:val="en-US" w:eastAsia="zh-CN"/>
        </w:rPr>
      </w:pPr>
    </w:p>
    <w:p>
      <w:pPr>
        <w:rPr>
          <w:rFonts w:hint="eastAsia"/>
          <w:color w:val="0000FF"/>
          <w:sz w:val="24"/>
          <w:szCs w:val="24"/>
          <w:lang w:val="en-US" w:eastAsia="zh-CN"/>
        </w:rPr>
      </w:pPr>
      <w:r>
        <w:rPr>
          <w:rFonts w:hint="eastAsia"/>
          <w:color w:val="0000FF"/>
          <w:sz w:val="24"/>
          <w:szCs w:val="24"/>
          <w:lang w:val="en-US" w:eastAsia="zh-CN"/>
        </w:rPr>
        <w:t>另一种：在参考的官方网站上，导出此站标签（拼音简称需要一致），然后再一键导入现在的网站。</w:t>
      </w:r>
    </w:p>
    <w:p>
      <w:pPr>
        <w:rPr>
          <w:rFonts w:hint="eastAsia"/>
          <w:color w:val="0000FF"/>
          <w:sz w:val="24"/>
          <w:szCs w:val="24"/>
          <w:lang w:val="en-US" w:eastAsia="zh-CN"/>
        </w:rPr>
      </w:pPr>
    </w:p>
    <w:p>
      <w:r>
        <w:drawing>
          <wp:inline distT="0" distB="0" distL="114300" distR="114300">
            <wp:extent cx="6644640" cy="2922905"/>
            <wp:effectExtent l="0" t="0" r="3810" b="10795"/>
            <wp:docPr id="1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464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  <w:lang w:val="en-US" w:eastAsia="zh-CN"/>
        </w:rPr>
      </w:pPr>
    </w:p>
    <w:p>
      <w:pPr>
        <w:rPr>
          <w:rFonts w:hint="eastAsia"/>
          <w:color w:val="0000FF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6640195" cy="2001520"/>
            <wp:effectExtent l="0" t="0" r="8255" b="17780"/>
            <wp:docPr id="1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0195" cy="200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color w:val="0000FF"/>
          <w:sz w:val="24"/>
          <w:szCs w:val="24"/>
          <w:lang w:val="en-US" w:eastAsia="zh-CN"/>
        </w:rPr>
      </w:pPr>
    </w:p>
    <w:p>
      <w:pPr>
        <w:rPr>
          <w:rFonts w:hint="eastAsia"/>
          <w:color w:val="FF0000"/>
          <w:sz w:val="28"/>
          <w:szCs w:val="28"/>
          <w:lang w:eastAsia="zh-CN"/>
        </w:rPr>
      </w:pPr>
      <w:r>
        <w:rPr>
          <w:rFonts w:hint="eastAsia"/>
          <w:color w:val="FF0000"/>
          <w:sz w:val="28"/>
          <w:szCs w:val="28"/>
          <w:lang w:eastAsia="zh-CN"/>
        </w:rPr>
        <w:t>标签导入的教程：将用另外的文档教程说明》</w:t>
      </w:r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备注：鉴于首页标签需要重新处理，一般不要轻易换模板！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E1E98"/>
    <w:rsid w:val="05414EE1"/>
    <w:rsid w:val="07053C91"/>
    <w:rsid w:val="0A386991"/>
    <w:rsid w:val="0AC65C3C"/>
    <w:rsid w:val="0E0E5E48"/>
    <w:rsid w:val="0FDE7DB7"/>
    <w:rsid w:val="0FFE77EC"/>
    <w:rsid w:val="11BC6983"/>
    <w:rsid w:val="15A472E8"/>
    <w:rsid w:val="15CB7A32"/>
    <w:rsid w:val="1A46031D"/>
    <w:rsid w:val="1B5F6720"/>
    <w:rsid w:val="1C1A627E"/>
    <w:rsid w:val="1C384FEC"/>
    <w:rsid w:val="20386E4B"/>
    <w:rsid w:val="214D6C6E"/>
    <w:rsid w:val="21B17DF5"/>
    <w:rsid w:val="2287291A"/>
    <w:rsid w:val="26216D83"/>
    <w:rsid w:val="28C7736F"/>
    <w:rsid w:val="296C493F"/>
    <w:rsid w:val="2BE34D8C"/>
    <w:rsid w:val="2DB62A0D"/>
    <w:rsid w:val="2EBF7F0A"/>
    <w:rsid w:val="320D45FD"/>
    <w:rsid w:val="329C6644"/>
    <w:rsid w:val="340F5E09"/>
    <w:rsid w:val="344174AA"/>
    <w:rsid w:val="35EC0392"/>
    <w:rsid w:val="3616698C"/>
    <w:rsid w:val="37E34026"/>
    <w:rsid w:val="3A934C25"/>
    <w:rsid w:val="3D760D0A"/>
    <w:rsid w:val="41301479"/>
    <w:rsid w:val="43E30033"/>
    <w:rsid w:val="45065441"/>
    <w:rsid w:val="47FA6C37"/>
    <w:rsid w:val="49D37582"/>
    <w:rsid w:val="4C9B3313"/>
    <w:rsid w:val="508E0C7B"/>
    <w:rsid w:val="513E288D"/>
    <w:rsid w:val="545155C4"/>
    <w:rsid w:val="54A301F0"/>
    <w:rsid w:val="55AF4E3C"/>
    <w:rsid w:val="58D466C4"/>
    <w:rsid w:val="5B066662"/>
    <w:rsid w:val="5D4D008C"/>
    <w:rsid w:val="5DBE48E9"/>
    <w:rsid w:val="60E8690A"/>
    <w:rsid w:val="61C364E5"/>
    <w:rsid w:val="63657797"/>
    <w:rsid w:val="63E15887"/>
    <w:rsid w:val="64847FBD"/>
    <w:rsid w:val="6EAD071D"/>
    <w:rsid w:val="725439B0"/>
    <w:rsid w:val="76A246FF"/>
    <w:rsid w:val="79BD04F4"/>
    <w:rsid w:val="7A1119B4"/>
    <w:rsid w:val="7B2F6D35"/>
    <w:rsid w:val="7C2449B0"/>
    <w:rsid w:val="7E7B6337"/>
    <w:rsid w:val="7F527905"/>
    <w:rsid w:val="7FDE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454545"/>
      <w:u w:val="none"/>
    </w:rPr>
  </w:style>
  <w:style w:type="character" w:styleId="7">
    <w:name w:val="Hyperlink"/>
    <w:basedOn w:val="4"/>
    <w:qFormat/>
    <w:uiPriority w:val="0"/>
    <w:rPr>
      <w:color w:val="454545"/>
      <w:u w:val="none"/>
    </w:rPr>
  </w:style>
  <w:style w:type="character" w:customStyle="1" w:styleId="8">
    <w:name w:val="clear2"/>
    <w:basedOn w:val="4"/>
    <w:qFormat/>
    <w:uiPriority w:val="0"/>
    <w:rPr>
      <w:sz w:val="0"/>
      <w:szCs w:val="0"/>
    </w:rPr>
  </w:style>
  <w:style w:type="character" w:customStyle="1" w:styleId="9">
    <w:name w:val="pass"/>
    <w:basedOn w:val="4"/>
    <w:qFormat/>
    <w:uiPriority w:val="0"/>
    <w:rPr>
      <w:color w:val="D50512"/>
    </w:rPr>
  </w:style>
  <w:style w:type="character" w:customStyle="1" w:styleId="10">
    <w:name w:val="clear"/>
    <w:basedOn w:val="4"/>
    <w:qFormat/>
    <w:uiPriority w:val="0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2019-11-10T09:26:58Z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